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BF4" w:rsidRPr="00450BF4" w:rsidRDefault="00450BF4" w:rsidP="00450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bookmarkStart w:id="0" w:name="_Hlk223441981"/>
      <w:r w:rsidRPr="00450B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QUESTIONARI DI SODDISFAZIONE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DELLE FAMIGLIE DELL’ASILO NIDO</w:t>
      </w:r>
    </w:p>
    <w:p w:rsidR="00450BF4" w:rsidRPr="00450BF4" w:rsidRDefault="00450BF4" w:rsidP="00450B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Restituzione dei risultati</w:t>
      </w:r>
    </w:p>
    <w:p w:rsidR="00450BF4" w:rsidRPr="00450BF4" w:rsidRDefault="00000000" w:rsidP="00450B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26" style="width:0;height:1.5pt" o:hralign="center" o:hrstd="t" o:hr="t" fillcolor="#a0a0a0" stroked="f"/>
        </w:pict>
      </w:r>
      <w:bookmarkEnd w:id="0"/>
    </w:p>
    <w:p w:rsidR="00450BF4" w:rsidRPr="00450BF4" w:rsidRDefault="00450BF4" w:rsidP="00450B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Partecipazione</w:t>
      </w:r>
    </w:p>
    <w:p w:rsidR="00450BF4" w:rsidRPr="00450BF4" w:rsidRDefault="00450BF4" w:rsidP="00450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Questionari consegnati: </w:t>
      </w: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23</w:t>
      </w:r>
    </w:p>
    <w:p w:rsidR="00450BF4" w:rsidRPr="00450BF4" w:rsidRDefault="00450BF4" w:rsidP="00450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Questionari restituiti: </w:t>
      </w: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15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(65%)</w:t>
      </w:r>
    </w:p>
    <w:p w:rsidR="00450BF4" w:rsidRPr="00450BF4" w:rsidRDefault="00450BF4" w:rsidP="00450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Compilati da:</w:t>
      </w:r>
    </w:p>
    <w:p w:rsidR="00450BF4" w:rsidRPr="00450BF4" w:rsidRDefault="00450BF4" w:rsidP="00450B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7 mamme</w:t>
      </w:r>
    </w:p>
    <w:p w:rsidR="00450BF4" w:rsidRPr="00450BF4" w:rsidRDefault="00450BF4" w:rsidP="00450BF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8 coppie di genitori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grado di soddisfazione poteva essere espresso scegliendo tra: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per niente soddisfatto – poco soddisfatto – abbastanza soddisfatto – molto soddisfatto – moltissimo soddisfatto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:rsid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👉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Non sono presenti risposte negative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:rsidR="0064577C" w:rsidRPr="00450BF4" w:rsidRDefault="0064577C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450BF4" w:rsidRPr="00450BF4" w:rsidRDefault="00000000" w:rsidP="00450B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450BF4" w:rsidRPr="00450BF4" w:rsidRDefault="00450BF4" w:rsidP="00450B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Risultati per aree tematiche</w:t>
      </w:r>
    </w:p>
    <w:p w:rsidR="00450BF4" w:rsidRPr="00450BF4" w:rsidRDefault="00000000" w:rsidP="00450B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450BF4" w:rsidRPr="00450BF4" w:rsidRDefault="00450BF4" w:rsidP="00450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Comunicazione e informazioni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Risultati</w:t>
      </w:r>
    </w:p>
    <w:p w:rsidR="00450BF4" w:rsidRPr="00450BF4" w:rsidRDefault="00450BF4" w:rsidP="0045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Iscrizioni, ammissioni, rette, regolamento: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1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abbastanza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7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7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Informazioni prima della frequenza: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6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9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Informazioni durante la frequenza: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5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10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Informazioni su altri servizi sociali e sanitari: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5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abbastanza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6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4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 sull’area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Le famiglie riconoscono una </w:t>
      </w: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comunicazione chiara, costante e adeguata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sia nelle fasi iniziali sia durante l’anno educativo. Le poche risposte “abbastanza soddisfatto” indicano margini di miglioramento soprattutto nell’ampliamento e nella diffusione delle informazioni su servizi esterni, senza evidenziare criticità.</w:t>
      </w:r>
    </w:p>
    <w:p w:rsidR="00450BF4" w:rsidRPr="00450BF4" w:rsidRDefault="00000000" w:rsidP="00450B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pict>
          <v:rect id="_x0000_i1029" style="width:0;height:1.5pt" o:hralign="center" o:hrstd="t" o:hr="t" fillcolor="#a0a0a0" stroked="f"/>
        </w:pict>
      </w:r>
    </w:p>
    <w:p w:rsidR="00450BF4" w:rsidRPr="00450BF4" w:rsidRDefault="00450BF4" w:rsidP="00450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Organizzazione del servizio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Risultati</w:t>
      </w:r>
    </w:p>
    <w:p w:rsidR="00450BF4" w:rsidRPr="00450BF4" w:rsidRDefault="00450BF4" w:rsidP="00450B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Orari: 1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14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Organizzazione della giornata: 15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Calendario e tempi di apertura: 1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14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Organizzazione della settimana educativa: 1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14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 sull’area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L’organizzazione del Nido emerge come </w:t>
      </w: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punto di eccellenza assoluto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La gestione dei tempi quotidiani e settimanali è percepita come rassicurante, funzionale e ben strutturata, capace di rispondere ai bisogni dei bambini e delle famiglie.</w:t>
      </w:r>
    </w:p>
    <w:p w:rsidR="0064577C" w:rsidRPr="0064577C" w:rsidRDefault="0064577C" w:rsidP="0064577C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450BF4" w:rsidRPr="0064577C" w:rsidRDefault="00450BF4" w:rsidP="0064577C">
      <w:pPr>
        <w:pStyle w:val="Paragrafoelenco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457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 Spazi, ambienti e materiali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Risultati</w:t>
      </w:r>
    </w:p>
    <w:p w:rsidR="00450BF4" w:rsidRPr="00450BF4" w:rsidRDefault="00450BF4" w:rsidP="00450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Spazi interni: 4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11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Spazi esterni: 3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12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Giochi e materiali: 3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12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Cura e pulizia: 1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abbastanza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4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10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Sicurezza: 1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abbastanza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6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8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Salute dei bambini: 6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9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 sull’area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Gli ambienti del Nido sono percepiti come </w:t>
      </w: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curati, sicuri e adeguati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allo sviluppo dei bambini. Le famiglie esprimono fiducia nell’attenzione posta alla sicurezza e alla salute, riconoscendo la qualità degli spazi e dei materiali messi a disposizione.</w:t>
      </w:r>
    </w:p>
    <w:p w:rsidR="00450BF4" w:rsidRPr="00450BF4" w:rsidRDefault="00000000" w:rsidP="00450B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450BF4" w:rsidRPr="00450BF4" w:rsidRDefault="00450BF4" w:rsidP="00450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 Alimentazione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Risultati</w:t>
      </w:r>
    </w:p>
    <w:p w:rsidR="00450BF4" w:rsidRPr="00450BF4" w:rsidRDefault="00450BF4" w:rsidP="00450B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Qualità e varietà dell’alimentazione: 3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12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Personalizzazione della dieta: 3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12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 sull’area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L’alimentazione rappresenta un aspetto </w:t>
      </w: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molto apprezzato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 servizio. Le famiglie riconoscono attenzione alla qualità dei pasti e alla personalizzazione delle diete, con una gestione rispettosa delle esigenze individuali dei bambini.</w:t>
      </w:r>
    </w:p>
    <w:p w:rsidR="00450BF4" w:rsidRPr="00450BF4" w:rsidRDefault="00000000" w:rsidP="00450B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450BF4" w:rsidRPr="00450BF4" w:rsidRDefault="00450BF4" w:rsidP="00450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5. Accoglienza e ambientamento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Risultati</w:t>
      </w:r>
    </w:p>
    <w:p w:rsidR="00450BF4" w:rsidRPr="00450BF4" w:rsidRDefault="00450BF4" w:rsidP="00450B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Modalità di ambientamento: 2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13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Accoglienza verso bambini e genitori: 2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13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 sull’area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L’ingresso al Nido viene vissuto come un momento </w:t>
      </w: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accompagnato, rispettoso e rassicurante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L’atteggiamento accogliente del personale favorisce la costruzione di un clima di fiducia fondamentale per bambini e famiglie.</w:t>
      </w:r>
    </w:p>
    <w:p w:rsidR="0064577C" w:rsidRPr="0064577C" w:rsidRDefault="00000000" w:rsidP="006457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2" style="width:0;height:1.5pt" o:hralign="center" o:hrstd="t" o:hr="t" fillcolor="#a0a0a0" stroked="f"/>
        </w:pict>
      </w:r>
    </w:p>
    <w:p w:rsidR="00450BF4" w:rsidRPr="00450BF4" w:rsidRDefault="00450BF4" w:rsidP="00450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 Progetto educativo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Risultati</w:t>
      </w:r>
    </w:p>
    <w:p w:rsidR="00450BF4" w:rsidRPr="00450BF4" w:rsidRDefault="00450BF4" w:rsidP="00450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Attività educative e routine: 2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13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Attività didattiche, gioco e sperimentazione: 2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13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Documentazione delle esperienze: 1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abbastanza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4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9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  <w:r w:rsidR="00C9609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(1 </w:t>
      </w:r>
      <w:r w:rsidR="00E51D5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mancata risposta</w:t>
      </w:r>
      <w:r w:rsidR="00C9609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)</w:t>
      </w:r>
    </w:p>
    <w:p w:rsidR="00450BF4" w:rsidRPr="00450BF4" w:rsidRDefault="00450BF4" w:rsidP="00450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Conoscenza della progettazione: 4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11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Coinvolgimento nelle scelte: 5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10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 sull’area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Il progetto educativo è percepito come </w:t>
      </w: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ricco, coerente e condiviso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Le famiglie apprezzano le attività proposte e la documentazione delle esperienze, riconoscendo l’impegno del Nido nel rendere visibile il percorso educativo dei bambini.</w:t>
      </w:r>
    </w:p>
    <w:p w:rsidR="00450BF4" w:rsidRPr="00450BF4" w:rsidRDefault="00000000" w:rsidP="00450B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3" style="width:0;height:1.5pt" o:hralign="center" o:hrstd="t" o:hr="t" fillcolor="#a0a0a0" stroked="f"/>
        </w:pict>
      </w:r>
    </w:p>
    <w:p w:rsidR="00450BF4" w:rsidRPr="00450BF4" w:rsidRDefault="00450BF4" w:rsidP="00450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 Relazioni e partecipazione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Risultati</w:t>
      </w:r>
    </w:p>
    <w:p w:rsidR="00450BF4" w:rsidRPr="00450BF4" w:rsidRDefault="00450BF4" w:rsidP="0045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Incontri individuali: 3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12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Assemblee generali: 1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abbastanza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6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8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Rapporto con le educatrici: 15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Rapporto con la coordinatrice: 1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abbastanza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14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Rapporto con il Comitato di gestione: 1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abbastanza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6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8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 sull’area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Le relazioni rappresentano uno dei </w:t>
      </w: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punti di forza più significativi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 servizio. In particolare, il rapporto con le educatrici è valutato in modo unanimemente eccellente. Gli strumenti di partecipazione sono considerati utili e efficaci, in un clima di dialogo e collaborazione.</w:t>
      </w:r>
    </w:p>
    <w:p w:rsidR="00450BF4" w:rsidRPr="00450BF4" w:rsidRDefault="00000000" w:rsidP="00450B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4" style="width:0;height:1.5pt" o:hralign="center" o:hrstd="t" o:hr="t" fillcolor="#a0a0a0" stroked="f"/>
        </w:pict>
      </w:r>
    </w:p>
    <w:p w:rsidR="0064577C" w:rsidRDefault="0064577C" w:rsidP="00450B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:rsidR="0064577C" w:rsidRDefault="0064577C" w:rsidP="00450B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:rsidR="00450BF4" w:rsidRPr="00450BF4" w:rsidRDefault="00450BF4" w:rsidP="00450B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Valutazione complessiva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Risultati</w:t>
      </w:r>
    </w:p>
    <w:p w:rsidR="00450BF4" w:rsidRPr="00450BF4" w:rsidRDefault="00450BF4" w:rsidP="0045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Giudizio complessivo sul servizio: 4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11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“Se il bambino potesse dare un voto”: 2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molto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13 </w:t>
      </w:r>
      <w:r w:rsidRPr="00450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moltissimo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Commento finale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Il giudizio complessivo conferma un </w:t>
      </w: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altissimo livello di soddisfazione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Le famiglie percepiscono il Nido come un luogo sicuro, accogliente, educativo e attento al benessere dei bambini, in cui la relazione con gli adulti di riferimento è solida e positiva.</w:t>
      </w:r>
    </w:p>
    <w:p w:rsidR="00450BF4" w:rsidRPr="00450BF4" w:rsidRDefault="00000000" w:rsidP="00450B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5" style="width:0;height:1.5pt" o:hralign="center" o:hrstd="t" o:hr="t" fillcolor="#a0a0a0" stroked="f"/>
        </w:pict>
      </w:r>
    </w:p>
    <w:p w:rsidR="00450BF4" w:rsidRPr="00450BF4" w:rsidRDefault="00450BF4" w:rsidP="00450B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Conclusione</w:t>
      </w:r>
    </w:p>
    <w:p w:rsidR="00450BF4" w:rsidRPr="00450BF4" w:rsidRDefault="00450BF4" w:rsidP="00450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450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Comitato di gestione</w:t>
      </w:r>
      <w:r w:rsidRPr="00450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ringrazia nuovamente per il lavoro condiviso e rinnova l’impegno a proseguire nel percorso di ascolto, confronto e miglioramento continuo del servizio.</w:t>
      </w:r>
    </w:p>
    <w:p w:rsidR="00450BF4" w:rsidRPr="00450BF4" w:rsidRDefault="00000000" w:rsidP="00450B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>
          <v:rect id="_x0000_i1036" style="width:0;height:1.5pt" o:hralign="center" o:hrstd="t" o:hr="t" fillcolor="#a0a0a0" stroked="f"/>
        </w:pict>
      </w:r>
    </w:p>
    <w:p w:rsidR="00450BF4" w:rsidRPr="00450BF4" w:rsidRDefault="00450BF4" w:rsidP="00450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50BF4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it-IT"/>
          <w14:ligatures w14:val="none"/>
        </w:rPr>
        <w:t>Il Comitato di gestione dell’Asilo Nido</w:t>
      </w:r>
    </w:p>
    <w:p w:rsidR="00450BF4" w:rsidRDefault="00450BF4"/>
    <w:sectPr w:rsidR="00450B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405540C"/>
    <w:multiLevelType w:val="multilevel"/>
    <w:tmpl w:val="24EA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E16BE"/>
    <w:multiLevelType w:val="multilevel"/>
    <w:tmpl w:val="796A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C5F29"/>
    <w:multiLevelType w:val="multilevel"/>
    <w:tmpl w:val="D780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B4A2A"/>
    <w:multiLevelType w:val="multilevel"/>
    <w:tmpl w:val="D1EC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4205E"/>
    <w:multiLevelType w:val="multilevel"/>
    <w:tmpl w:val="E7F6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769B3"/>
    <w:multiLevelType w:val="hybridMultilevel"/>
    <w:tmpl w:val="9CF8692C"/>
    <w:lvl w:ilvl="0" w:tplc="4648AB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C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581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A08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A1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8E4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3CE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C72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34B2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13020C1"/>
    <w:multiLevelType w:val="multilevel"/>
    <w:tmpl w:val="999E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22E47"/>
    <w:multiLevelType w:val="multilevel"/>
    <w:tmpl w:val="4A60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E44D8"/>
    <w:multiLevelType w:val="multilevel"/>
    <w:tmpl w:val="9A80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36C6D"/>
    <w:multiLevelType w:val="multilevel"/>
    <w:tmpl w:val="9BF2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695994">
    <w:abstractNumId w:val="3"/>
  </w:num>
  <w:num w:numId="2" w16cid:durableId="258173835">
    <w:abstractNumId w:val="8"/>
  </w:num>
  <w:num w:numId="3" w16cid:durableId="1901011946">
    <w:abstractNumId w:val="1"/>
  </w:num>
  <w:num w:numId="4" w16cid:durableId="1195652922">
    <w:abstractNumId w:val="6"/>
  </w:num>
  <w:num w:numId="5" w16cid:durableId="961887158">
    <w:abstractNumId w:val="7"/>
  </w:num>
  <w:num w:numId="6" w16cid:durableId="1657344795">
    <w:abstractNumId w:val="0"/>
  </w:num>
  <w:num w:numId="7" w16cid:durableId="594830507">
    <w:abstractNumId w:val="2"/>
  </w:num>
  <w:num w:numId="8" w16cid:durableId="1950160172">
    <w:abstractNumId w:val="4"/>
  </w:num>
  <w:num w:numId="9" w16cid:durableId="262105712">
    <w:abstractNumId w:val="9"/>
  </w:num>
  <w:num w:numId="10" w16cid:durableId="56322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F4"/>
    <w:rsid w:val="00082E63"/>
    <w:rsid w:val="00450BF4"/>
    <w:rsid w:val="0047358D"/>
    <w:rsid w:val="004B5DF0"/>
    <w:rsid w:val="0064577C"/>
    <w:rsid w:val="00C96097"/>
    <w:rsid w:val="00D26F2F"/>
    <w:rsid w:val="00D279D2"/>
    <w:rsid w:val="00E51D5E"/>
    <w:rsid w:val="00EE4F98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7C43"/>
  <w15:chartTrackingRefBased/>
  <w15:docId w15:val="{7F78A1D2-7378-486B-B5C1-C44FF3D5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0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0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0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0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0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0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0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0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0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0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0BF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0BF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0B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0B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0B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0B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0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0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0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0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0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0B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0B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0BF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0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0BF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0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Ghisi</dc:creator>
  <cp:keywords/>
  <dc:description/>
  <cp:lastModifiedBy>Stefano Ghisi</cp:lastModifiedBy>
  <cp:revision>3</cp:revision>
  <cp:lastPrinted>2026-02-26T15:52:00Z</cp:lastPrinted>
  <dcterms:created xsi:type="dcterms:W3CDTF">2026-03-03T14:02:00Z</dcterms:created>
  <dcterms:modified xsi:type="dcterms:W3CDTF">2026-03-03T14:02:00Z</dcterms:modified>
</cp:coreProperties>
</file>